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D50401">
        <w:rPr>
          <w:b/>
          <w:bCs/>
        </w:rPr>
        <w:t>5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D33EB4">
        <w:rPr>
          <w:b/>
          <w:bCs/>
        </w:rPr>
        <w:t>05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D50401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Здание ЛХА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05B90">
        <w:rPr>
          <w:b/>
          <w:bCs/>
        </w:rPr>
        <w:t>Б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D33EB4">
        <w:rPr>
          <w:b/>
          <w:bCs/>
        </w:rPr>
        <w:t>05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D33EB4">
        <w:rPr>
          <w:b/>
          <w:bCs/>
        </w:rPr>
        <w:t>25</w:t>
      </w:r>
      <w:r w:rsidR="002509AE">
        <w:rPr>
          <w:b/>
          <w:bCs/>
        </w:rPr>
        <w:t xml:space="preserve">» </w:t>
      </w:r>
      <w:r w:rsidR="00D33EB4">
        <w:rPr>
          <w:b/>
          <w:bCs/>
        </w:rPr>
        <w:t>октября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D50401">
        <w:t>5</w:t>
      </w:r>
      <w:r w:rsidR="00850BBA" w:rsidRPr="00513ADF">
        <w:t xml:space="preserve"> (</w:t>
      </w:r>
      <w:r w:rsidR="00D50401">
        <w:t>Здание ЛХА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A035D-5670-48FE-99CB-10097B9D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356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10</cp:revision>
  <cp:lastPrinted>2015-03-12T02:44:00Z</cp:lastPrinted>
  <dcterms:created xsi:type="dcterms:W3CDTF">2021-04-08T06:51:00Z</dcterms:created>
  <dcterms:modified xsi:type="dcterms:W3CDTF">2021-10-04T12:30:00Z</dcterms:modified>
</cp:coreProperties>
</file>